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311.918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9.96800994873047"/>
          <w:szCs w:val="79.968009948730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79.96800994873047"/>
          <w:szCs w:val="79.96800994873047"/>
          <w:u w:val="none"/>
          <w:shd w:fill="auto" w:val="clear"/>
          <w:vertAlign w:val="baseline"/>
          <w:rtl w:val="0"/>
        </w:rPr>
        <w:t xml:space="preserve">數位訊號處理概論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5.64396858215332" w:lineRule="auto"/>
        <w:ind w:left="4408.827209472656" w:right="4212.205810546875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Introduction to Digital Signal Processing:  HW1, Quiz1, Topic2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93701171875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12800598144531"/>
          <w:szCs w:val="64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4.12800598144531"/>
          <w:szCs w:val="64.12800598144531"/>
          <w:u w:val="none"/>
          <w:shd w:fill="auto" w:val="clear"/>
          <w:vertAlign w:val="baseline"/>
          <w:rtl w:val="0"/>
        </w:rPr>
        <w:t xml:space="preserve">TA Review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5.9066772460938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TA: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簡婉軒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, Shreya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8399658203125" w:line="240" w:lineRule="auto"/>
        <w:ind w:left="0" w:right="5961.5197753906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Department of Electrical Engineering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840087890625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National Tsing Hua University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45.077667236328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Remind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9.7467041015625" w:line="240" w:lineRule="auto"/>
        <w:ind w:left="1489.465332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HW 2: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9599609375" w:line="240" w:lineRule="auto"/>
        <w:ind w:left="2205.6422424316406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Due time: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2022/03/30 at 13:20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666015625" w:line="240" w:lineRule="auto"/>
        <w:ind w:left="2205.642242431640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A4 papers and hand in the homework in class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0665283203125" w:line="240" w:lineRule="auto"/>
        <w:ind w:left="2205.642242431640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Please provide detailed answers or explanations in English 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8.6660766601562" w:line="240" w:lineRule="auto"/>
        <w:ind w:left="1489.44000244140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Quiz 2: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44024658203125" w:line="240" w:lineRule="auto"/>
        <w:ind w:left="2205.6422424316406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time: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2022/03/30 13:20-15:10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18658447265625" w:line="240" w:lineRule="auto"/>
        <w:ind w:left="2205.66772460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scope: everything we cover in topic 2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58624267578125" w:line="240" w:lineRule="auto"/>
        <w:ind w:left="2205.642242431640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in eeclas 206 and 208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06622314453125" w:line="240" w:lineRule="auto"/>
        <w:ind w:left="2205.642242431640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1 A4 cheat sheet is allowed, and printed from iPad is not accepted.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9.67218399047852" w:lineRule="auto"/>
        <w:ind w:left="2548.800048828125" w:right="4998.40087890625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5474207" cy="2749296"/>
            <wp:effectExtent b="0" l="0" r="0" t="0"/>
            <wp:docPr id="4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4207" cy="2749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Avg: 73.56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5468112" cy="2749296"/>
            <wp:effectExtent b="0" l="0" r="0" t="0"/>
            <wp:docPr id="45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2749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Avg: 92.20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45.077667236328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HW1-1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6268310546875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11192256" cy="3000756"/>
            <wp:effectExtent b="0" l="0" r="0" t="0"/>
            <wp:docPr id="4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2256" cy="3000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7622.8009033203125" w:type="dxa"/>
        <w:jc w:val="left"/>
        <w:tblInd w:w="8936.59973144531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24.6002197265625"/>
        <w:gridCol w:w="1524.400634765625"/>
        <w:gridCol w:w="1524.599609375"/>
        <w:gridCol w:w="1524.599609375"/>
        <w:gridCol w:w="1524.600830078125"/>
        <w:tblGridChange w:id="0">
          <w:tblGrid>
            <w:gridCol w:w="1524.6002197265625"/>
            <w:gridCol w:w="1524.400634765625"/>
            <w:gridCol w:w="1524.599609375"/>
            <w:gridCol w:w="1524.599609375"/>
            <w:gridCol w:w="1524.600830078125"/>
          </w:tblGrid>
        </w:tblGridChange>
      </w:tblGrid>
      <w:tr>
        <w:trPr>
          <w:cantSplit w:val="0"/>
          <w:trHeight w:val="5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88.12800598144531"/>
                <w:szCs w:val="88.128005981445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Stable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Causal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Linear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TI</w:t>
            </w:r>
          </w:p>
        </w:tc>
      </w:tr>
      <w:tr>
        <w:trPr>
          <w:cantSplit w:val="0"/>
          <w:trHeight w:val="583.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(a)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0"/>
          <w:trHeight w:val="5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(b)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</w:tr>
      <w:tr>
        <w:trPr>
          <w:cantSplit w:val="0"/>
          <w:trHeight w:val="583.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(c)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0"/>
          <w:trHeight w:val="583.99993896484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(d)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0"/>
          <w:trHeight w:val="5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(e)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49.61477279663086" w:lineRule="auto"/>
        <w:ind w:left="16937.60009765625" w:right="1320" w:hanging="15392.5219726562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HW1-2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6719316" cy="1552956"/>
            <wp:effectExtent b="0" l="0" r="0" t="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9316" cy="1552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-3500373</wp:posOffset>
            </wp:positionH>
            <wp:positionV relativeFrom="paragraph">
              <wp:posOffset>2460498</wp:posOffset>
            </wp:positionV>
            <wp:extent cx="4422648" cy="2476500"/>
            <wp:effectExtent b="0" l="0" r="0" t="0"/>
            <wp:wrapSquare wrapText="bothSides" distB="19050" distT="19050" distL="19050" distR="19050"/>
            <wp:docPr id="36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247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1774698</wp:posOffset>
            </wp:positionV>
            <wp:extent cx="6079236" cy="4459224"/>
            <wp:effectExtent b="0" l="0" r="0" t="0"/>
            <wp:wrapSquare wrapText="right" distB="19050" distT="19050" distL="19050" distR="19050"/>
            <wp:docPr id="4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9236" cy="44592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1.01043701171875" w:line="240" w:lineRule="auto"/>
        <w:ind w:left="0" w:right="991.0803222656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0.6800842285156" w:line="240" w:lineRule="auto"/>
        <w:ind w:left="8390.96008300781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</w:rPr>
        <w:sectPr>
          <w:pgSz w:h="10800" w:w="19200" w:orient="landscape"/>
          <w:pgMar w:bottom="0.0012206999235786498" w:top="506.400146484375" w:left="0" w:right="0" w:header="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HW1-3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3.026733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506.400146484375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9515856" cy="2397252"/>
            <wp:effectExtent b="0" l="0" r="0" t="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15856" cy="2397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6242304" cy="2688336"/>
            <wp:effectExtent b="0" l="0" r="0" t="0"/>
            <wp:docPr id="3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2688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45.077667236328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HW1-4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3.0267333984375" w:line="240" w:lineRule="auto"/>
        <w:ind w:left="6128.6395263671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Periodic with fundamental period of π/4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-3034435</wp:posOffset>
            </wp:positionH>
            <wp:positionV relativeFrom="paragraph">
              <wp:posOffset>-639063</wp:posOffset>
            </wp:positionV>
            <wp:extent cx="9227820" cy="2087880"/>
            <wp:effectExtent b="0" l="0" r="0" t="0"/>
            <wp:wrapSquare wrapText="bothSides" distB="19050" distT="19050" distL="19050" distR="19050"/>
            <wp:docPr id="3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27820" cy="2087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6798095703125" w:line="240" w:lineRule="auto"/>
        <w:ind w:left="6104.51965332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Aperiodic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1993408203125" w:line="240" w:lineRule="auto"/>
        <w:ind w:left="6444.080200195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Periodic with fundamental period of 14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2000732421875" w:line="240" w:lineRule="auto"/>
        <w:ind w:left="4753.7200927734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506.400146484375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Aperiodic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HW1-5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47937011718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506.400146484375" w:left="1545.0776672363281" w:right="2092.60009765625" w:header="0" w:footer="720"/>
          <w:cols w:equalWidth="0" w:num="2">
            <w:col w:space="0" w:w="7800"/>
            <w:col w:space="0" w:w="780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Some other method 7pts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0.479736328125" w:line="258.625545501709" w:lineRule="auto"/>
        <w:ind w:left="17067.640380859375" w:right="189.599609375" w:hanging="16878.04077148437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5731764" cy="1181100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764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5960364" cy="2118360"/>
            <wp:effectExtent b="0" l="0" r="0" t="0"/>
            <wp:docPr id="3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0364" cy="2118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5pt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-4565929</wp:posOffset>
            </wp:positionH>
            <wp:positionV relativeFrom="paragraph">
              <wp:posOffset>1200150</wp:posOffset>
            </wp:positionV>
            <wp:extent cx="5731764" cy="2808732"/>
            <wp:effectExtent b="0" l="0" r="0" t="0"/>
            <wp:wrapSquare wrapText="bothSides" distB="19050" distT="19050" distL="19050" distR="19050"/>
            <wp:docPr id="3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764" cy="28087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3.10434341430664" w:lineRule="auto"/>
        <w:ind w:left="13691.600341796875" w:right="1069.600830078125" w:hanging="12146.52221679687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HW1-6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60"/>
          <w:szCs w:val="60"/>
          <w:u w:val="none"/>
          <w:shd w:fill="auto" w:val="clear"/>
          <w:vertAlign w:val="superscript"/>
          <w:rtl w:val="0"/>
        </w:rPr>
        <w:t xml:space="preserve">If not plotted some points has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 been deducted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6676025390625" w:line="240" w:lineRule="auto"/>
        <w:ind w:left="0" w:right="6866.4001464843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2113788" cy="1114044"/>
            <wp:effectExtent b="0" l="0" r="0" t="0"/>
            <wp:docPr id="3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3788" cy="1114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950720" cy="1193292"/>
            <wp:effectExtent b="0" l="0" r="0" t="0"/>
            <wp:docPr id="4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193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690872" cy="8001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5053584" cy="3898392"/>
            <wp:effectExtent b="0" l="0" r="0" t="0"/>
            <wp:docPr id="3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898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2973324" cy="879348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324" cy="879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11.589050292968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Quiz1-1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3.0267333984375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11259312" cy="2877312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59312" cy="2877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72.8399658203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(a) Good for system analysis, practical implementation (Ref: Feb23-2022 p4)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240" w:lineRule="auto"/>
        <w:ind w:left="0" w:right="777.440185546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(b) (1) Impulse response sequence (2) Convolution of impulse response and input sequences (Ref: Feb24-2022 p10)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11.589050292968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Quiz1-2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3.0267333984375" w:line="253.4260082244873" w:lineRule="auto"/>
        <w:ind w:left="1579.6800231933594" w:right="847.19970703125" w:hanging="732.480010986328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11116057" cy="1648968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16057" cy="1648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Linear, time-varying (Ref: Feb23-2022 p10)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11.589050292968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Quiz1-3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1.8267822265625" w:line="227.96075820922852" w:lineRule="auto"/>
        <w:ind w:left="16342.159423828125" w:right="129.88037109375" w:hanging="16121.3598632812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7679436" cy="2305812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9436" cy="2305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3909060" cy="208026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080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  <w:rtl w:val="0"/>
        </w:rPr>
        <w:t xml:space="preserve">1 2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2507742</wp:posOffset>
            </wp:positionV>
            <wp:extent cx="5702809" cy="1316736"/>
            <wp:effectExtent b="0" l="0" r="0" t="0"/>
            <wp:wrapSquare wrapText="right" distB="19050" distT="19050" distL="19050" distR="1905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2809" cy="13167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-4022952</wp:posOffset>
            </wp:positionH>
            <wp:positionV relativeFrom="paragraph">
              <wp:posOffset>2460497</wp:posOffset>
            </wp:positionV>
            <wp:extent cx="5702808" cy="2898648"/>
            <wp:effectExtent b="0" l="0" r="0" t="0"/>
            <wp:wrapSquare wrapText="bothSides" distB="19050" distT="19050" distL="19050" distR="1905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2808" cy="28986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.29248046875" w:line="240" w:lineRule="auto"/>
        <w:ind w:left="0" w:right="2383.83666992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399658203125" w:line="240" w:lineRule="auto"/>
        <w:ind w:left="0" w:right="405.839843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ff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寫錯一個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  <w:rtl w:val="0"/>
        </w:rPr>
        <w:t xml:space="preserve">-3 points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2.6402282714844" w:line="240" w:lineRule="auto"/>
        <w:ind w:left="0" w:right="3790.108642578125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1.760000228881836"/>
          <w:szCs w:val="11.7600002288818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6.079999923706055"/>
          <w:szCs w:val="16.079999923706055"/>
          <w:u w:val="none"/>
          <w:shd w:fill="auto" w:val="clear"/>
          <w:vertAlign w:val="baseline"/>
          <w:rtl w:val="0"/>
        </w:rPr>
        <w:t xml:space="preserve">( )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9.600000381469727"/>
          <w:szCs w:val="19.600000381469727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1.760000228881836"/>
          <w:szCs w:val="11.7600002288818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11.589050292968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Quiz1-4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3.2269287109375" w:line="240" w:lineRule="auto"/>
        <w:ind w:left="0" w:right="6915.2795410156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  <w:rtl w:val="0"/>
        </w:rPr>
        <w:t xml:space="preserve">w[n]=x[n]+1/2w[n-1]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-5403823</wp:posOffset>
            </wp:positionH>
            <wp:positionV relativeFrom="paragraph">
              <wp:posOffset>-1584832</wp:posOffset>
            </wp:positionV>
            <wp:extent cx="7304532" cy="2781300"/>
            <wp:effectExtent b="0" l="0" r="0" t="0"/>
            <wp:wrapSquare wrapText="bothSides" distB="19050" distT="19050" distL="19050" distR="1905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04532" cy="2781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894.094238281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60"/>
          <w:szCs w:val="60"/>
          <w:u w:val="none"/>
          <w:shd w:fill="auto" w:val="clear"/>
          <w:vertAlign w:val="subscript"/>
          <w:rtl w:val="0"/>
        </w:rPr>
        <w:t xml:space="preserve">y[n]=2w[n]+w[n-1]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ff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→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3 points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.73394775390625" w:line="240" w:lineRule="auto"/>
        <w:ind w:left="0" w:right="5950.4797363281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506.400146484375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y[n]-1/2y[n-1]=x[n]+2x[n-1]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Quiz1-5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6265869140625" w:line="253.81665229797363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506.400146484375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8220457" cy="972312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0457" cy="972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(Ref: Feb24-2022 p13-14)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8947405" cy="4172712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47405" cy="4172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11.589050292968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Quiz1-6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3.0267333984375" w:line="213.5200595855713" w:lineRule="auto"/>
        <w:ind w:left="17465.001220703125" w:right="0" w:hanging="17465.001220703125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5987796" cy="694944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7796" cy="694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6120384" cy="896112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896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845058</wp:posOffset>
            </wp:positionV>
            <wp:extent cx="2892552" cy="2101596"/>
            <wp:effectExtent b="0" l="0" r="0" t="0"/>
            <wp:wrapSquare wrapText="right" distB="19050" distT="19050" distL="19050" distR="1905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2552" cy="21015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995934</wp:posOffset>
            </wp:positionV>
            <wp:extent cx="3076956" cy="2019300"/>
            <wp:effectExtent b="0" l="0" r="0" t="0"/>
            <wp:wrapSquare wrapText="right" distB="19050" distT="19050" distL="19050" distR="1905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956" cy="2019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78.3984375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802734375" w:line="240" w:lineRule="auto"/>
        <w:ind w:left="0" w:right="1578.3984375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999267578125" w:line="240" w:lineRule="auto"/>
        <w:ind w:left="0" w:right="1578.15673828125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5994873046875" w:line="240" w:lineRule="auto"/>
        <w:ind w:left="0" w:right="1560.75927734375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9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62.359619140625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506.400146484375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12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6.395664215087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005072" cy="415747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5072" cy="41574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2941320" cy="149352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493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089148" cy="1638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9148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4.57953453063965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15 18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12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6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38787841796875" w:line="199.92000102996826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9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239990234375" w:line="234.21738624572754" w:lineRule="auto"/>
        <w:ind w:left="0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12 12 126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08000183105469"/>
          <w:szCs w:val="88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08000183105469"/>
          <w:szCs w:val="88.08000183105469"/>
          <w:u w:val="none"/>
          <w:shd w:fill="auto" w:val="clear"/>
          <w:vertAlign w:val="baseline"/>
          <w:rtl w:val="0"/>
        </w:rPr>
        <w:t xml:space="preserve">Quiz1-7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906616210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08000183105469"/>
          <w:szCs w:val="88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08000183105469"/>
          <w:szCs w:val="88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5946648" cy="156667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6648" cy="15666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08000183105469"/>
          <w:szCs w:val="88.0800018310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506.400146484375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08000183105469"/>
          <w:szCs w:val="88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4276344" cy="2267712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344" cy="2267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08000183105469"/>
          <w:szCs w:val="88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6038089" cy="3877056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8089" cy="3877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11.589050292968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Quiz1-8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8.026123046875" w:line="240" w:lineRule="auto"/>
        <w:ind w:left="0" w:right="1750.920410156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(Ref: Feb16-2022 p16-19)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-8712834</wp:posOffset>
            </wp:positionH>
            <wp:positionV relativeFrom="paragraph">
              <wp:posOffset>-812418</wp:posOffset>
            </wp:positionV>
            <wp:extent cx="8939785" cy="3323845"/>
            <wp:effectExtent b="0" l="0" r="0" t="0"/>
            <wp:wrapSquare wrapText="bothSides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39785" cy="3323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7.080078125" w:line="240" w:lineRule="auto"/>
        <w:ind w:left="7370.72021484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Aperiodic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4.67987060546875" w:line="240" w:lineRule="auto"/>
        <w:ind w:left="0" w:right="6245.761718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506.400146484375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Periodic with fundamental period of 35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8.579559326171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Parseval’s Theorem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6914388" cy="1542288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4388" cy="154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Orthogonality property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899916" cy="537972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9916" cy="537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6963156" cy="1819656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63156" cy="1819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Orthogonality property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3838955" cy="524256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955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HW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280029296875" w:line="445.4591560363769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360163" cy="972312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0163" cy="972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Continuous-time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0.57983398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506.400146484375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Discrete-time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45.077667236328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DTFT Properties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8.226318359375" w:line="233.17464351654053" w:lineRule="auto"/>
        <w:ind w:left="1212.4799346923828" w:right="1422.088623046875" w:firstLine="281.1830902099609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506.400146484375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Given a sequence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�� ��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with Fourier transform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��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55.96799850463867"/>
          <w:szCs w:val="55.96799850463867"/>
          <w:highlight w:val="black"/>
          <w:u w:val="none"/>
          <w:vertAlign w:val="baseline"/>
          <w:rtl w:val="0"/>
        </w:rPr>
        <w:t xml:space="preserve">��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67.99999872843425"/>
          <w:szCs w:val="67.99999872843425"/>
          <w:u w:val="none"/>
          <w:shd w:fill="auto" w:val="clear"/>
          <w:vertAlign w:val="superscript"/>
          <w:rtl w:val="0"/>
        </w:rPr>
        <w:t xml:space="preserve">����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, determine the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Fourier transform of the following sequences in terms of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��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55.91999816894531"/>
          <w:szCs w:val="55.91999816894531"/>
          <w:highlight w:val="black"/>
          <w:u w:val="none"/>
          <w:vertAlign w:val="baseline"/>
          <w:rtl w:val="0"/>
        </w:rPr>
        <w:t xml:space="preserve">��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67.99999872843425"/>
          <w:szCs w:val="67.99999872843425"/>
          <w:u w:val="none"/>
          <w:shd w:fill="auto" w:val="clear"/>
          <w:vertAlign w:val="superscript"/>
          <w:rtl w:val="0"/>
        </w:rPr>
        <w:t xml:space="preserve">����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40.79999923706055"/>
          <w:szCs w:val="40.7999992370605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5992367" cy="553212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2367" cy="553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6517082</wp:posOffset>
            </wp:positionH>
            <wp:positionV relativeFrom="paragraph">
              <wp:posOffset>831086</wp:posOffset>
            </wp:positionV>
            <wp:extent cx="4841748" cy="4238244"/>
            <wp:effectExtent b="0" l="0" r="0" t="0"/>
            <wp:wrapSquare wrapText="bothSides" distB="19050" distT="19050" distL="19050" distR="1905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1748" cy="4238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5.31355857849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Continuous-time Fourier Transform (CTFT):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10515600" cy="496062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4960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0800" w:w="19200" w:orient="landscape"/>
      <w:pgMar w:bottom="0.0012206999235786498" w:top="506.400146484375" w:left="1440" w:right="1440" w:header="0" w:footer="720"/>
      <w:cols w:equalWidth="0" w:num="1">
        <w:col w:space="0" w:w="16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Calibri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png"/><Relationship Id="rId42" Type="http://schemas.openxmlformats.org/officeDocument/2006/relationships/image" Target="media/image6.png"/><Relationship Id="rId41" Type="http://schemas.openxmlformats.org/officeDocument/2006/relationships/image" Target="media/image9.png"/><Relationship Id="rId44" Type="http://schemas.openxmlformats.org/officeDocument/2006/relationships/image" Target="media/image13.png"/><Relationship Id="rId43" Type="http://schemas.openxmlformats.org/officeDocument/2006/relationships/image" Target="media/image7.png"/><Relationship Id="rId46" Type="http://schemas.openxmlformats.org/officeDocument/2006/relationships/image" Target="media/image16.png"/><Relationship Id="rId45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8.png"/><Relationship Id="rId48" Type="http://schemas.openxmlformats.org/officeDocument/2006/relationships/image" Target="media/image23.png"/><Relationship Id="rId47" Type="http://schemas.openxmlformats.org/officeDocument/2006/relationships/image" Target="media/image21.png"/><Relationship Id="rId49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image" Target="media/image42.png"/><Relationship Id="rId7" Type="http://schemas.openxmlformats.org/officeDocument/2006/relationships/image" Target="media/image41.png"/><Relationship Id="rId8" Type="http://schemas.openxmlformats.org/officeDocument/2006/relationships/image" Target="media/image45.png"/><Relationship Id="rId31" Type="http://schemas.openxmlformats.org/officeDocument/2006/relationships/image" Target="media/image24.png"/><Relationship Id="rId30" Type="http://schemas.openxmlformats.org/officeDocument/2006/relationships/image" Target="media/image27.png"/><Relationship Id="rId33" Type="http://schemas.openxmlformats.org/officeDocument/2006/relationships/image" Target="media/image29.png"/><Relationship Id="rId32" Type="http://schemas.openxmlformats.org/officeDocument/2006/relationships/image" Target="media/image25.png"/><Relationship Id="rId35" Type="http://schemas.openxmlformats.org/officeDocument/2006/relationships/image" Target="media/image28.png"/><Relationship Id="rId34" Type="http://schemas.openxmlformats.org/officeDocument/2006/relationships/image" Target="media/image30.png"/><Relationship Id="rId37" Type="http://schemas.openxmlformats.org/officeDocument/2006/relationships/image" Target="media/image4.png"/><Relationship Id="rId36" Type="http://schemas.openxmlformats.org/officeDocument/2006/relationships/image" Target="media/image3.png"/><Relationship Id="rId39" Type="http://schemas.openxmlformats.org/officeDocument/2006/relationships/image" Target="media/image2.png"/><Relationship Id="rId38" Type="http://schemas.openxmlformats.org/officeDocument/2006/relationships/image" Target="media/image1.png"/><Relationship Id="rId20" Type="http://schemas.openxmlformats.org/officeDocument/2006/relationships/image" Target="media/image5.png"/><Relationship Id="rId22" Type="http://schemas.openxmlformats.org/officeDocument/2006/relationships/image" Target="media/image12.png"/><Relationship Id="rId21" Type="http://schemas.openxmlformats.org/officeDocument/2006/relationships/image" Target="media/image39.png"/><Relationship Id="rId24" Type="http://schemas.openxmlformats.org/officeDocument/2006/relationships/image" Target="media/image10.png"/><Relationship Id="rId23" Type="http://schemas.openxmlformats.org/officeDocument/2006/relationships/image" Target="media/image14.png"/><Relationship Id="rId26" Type="http://schemas.openxmlformats.org/officeDocument/2006/relationships/image" Target="media/image22.png"/><Relationship Id="rId25" Type="http://schemas.openxmlformats.org/officeDocument/2006/relationships/image" Target="media/image11.png"/><Relationship Id="rId28" Type="http://schemas.openxmlformats.org/officeDocument/2006/relationships/image" Target="media/image19.png"/><Relationship Id="rId27" Type="http://schemas.openxmlformats.org/officeDocument/2006/relationships/image" Target="media/image17.png"/><Relationship Id="rId29" Type="http://schemas.openxmlformats.org/officeDocument/2006/relationships/image" Target="media/image26.png"/><Relationship Id="rId50" Type="http://schemas.openxmlformats.org/officeDocument/2006/relationships/image" Target="media/image20.png"/><Relationship Id="rId11" Type="http://schemas.openxmlformats.org/officeDocument/2006/relationships/image" Target="media/image34.png"/><Relationship Id="rId10" Type="http://schemas.openxmlformats.org/officeDocument/2006/relationships/image" Target="media/image44.png"/><Relationship Id="rId13" Type="http://schemas.openxmlformats.org/officeDocument/2006/relationships/image" Target="media/image32.png"/><Relationship Id="rId12" Type="http://schemas.openxmlformats.org/officeDocument/2006/relationships/image" Target="media/image40.png"/><Relationship Id="rId15" Type="http://schemas.openxmlformats.org/officeDocument/2006/relationships/image" Target="media/image35.png"/><Relationship Id="rId14" Type="http://schemas.openxmlformats.org/officeDocument/2006/relationships/image" Target="media/image33.png"/><Relationship Id="rId17" Type="http://schemas.openxmlformats.org/officeDocument/2006/relationships/image" Target="media/image43.png"/><Relationship Id="rId16" Type="http://schemas.openxmlformats.org/officeDocument/2006/relationships/image" Target="media/image37.png"/><Relationship Id="rId19" Type="http://schemas.openxmlformats.org/officeDocument/2006/relationships/image" Target="media/image31.png"/><Relationship Id="rId18" Type="http://schemas.openxmlformats.org/officeDocument/2006/relationships/image" Target="media/image3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