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EE2280 Logic Design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16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 HW6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Find the 1’s compleme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and 2’s complement of the following binary numbers: 11100001,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27.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10101011, 01110011, 11100111, and 01010101. 2. Performed the addition. The numbers are 2’s complement numbers. (a) 0101 + 1110, (b) 0111010 +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27.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1101011. Indicate whether overflow occurs. 3. Perform the subtraction with the following unsigned binary numbers by taking the 2’s complement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the subtrahend. (a) 0101 – 0110, (b) 10110 – 1100, (c) 1011110 – 1111110, (d) 101001 – 101. 4. Repeat Problem 3, assuming the numbers are 2’s complement signed numbers. Indicate whether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27.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overflow occurs. 5. Repeat Problem 3, assuming the numbers are signed-magnitude signed numbers. Indicate whether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27.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overflow occurs. 6. Design a 4-bit signed-magnitude adder-subtractor. Divide the circuit for the design into (1) sign generation and add-subtract control logic, (2) an unsigned number adder-subtractor using 2’s complement of the minuend for subtraction, and (3) selective 2’s complement result correction logic. 7. Design a 4-bit absolute value calculator, Z=|z|. 8. Design a multiplier that multiplies two 3-bit 2’s complement signed numbers. 9. Design a combinational circuit that compares two 4-bit unsigned numbers A and B to see whether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27.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is greater than B. The circuit has one output X such that X = 0 if A ≤ B and X = 1 if A &gt; B. 10. Use Verilog to design the circuit in problem 9.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© Department of Electrical Engineering, National Tsing Hua University. Fall, 2016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